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C0" w:rsidRPr="002654AC" w:rsidRDefault="003C39DB" w:rsidP="00AA0899">
      <w:pPr>
        <w:autoSpaceDE w:val="0"/>
        <w:autoSpaceDN w:val="0"/>
        <w:adjustRightInd w:val="0"/>
        <w:spacing w:after="0" w:line="240" w:lineRule="auto"/>
        <w:jc w:val="center"/>
        <w:rPr>
          <w:rFonts w:ascii="Helvetica" w:hAnsi="Helvetica" w:cs="Arial"/>
          <w:b/>
          <w:sz w:val="40"/>
          <w:szCs w:val="32"/>
        </w:rPr>
      </w:pPr>
      <w:r>
        <w:rPr>
          <w:rFonts w:ascii="Helvetica" w:hAnsi="Helvetica" w:cs="Arial"/>
          <w:b/>
          <w:sz w:val="40"/>
          <w:szCs w:val="32"/>
        </w:rPr>
        <w:t>UNCONSIOUS BIAS</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184848" w:rsidRPr="00A25450" w:rsidRDefault="00184848" w:rsidP="00184848">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PROGRAM DESCRIPTION</w:t>
      </w:r>
    </w:p>
    <w:p w:rsidR="00184848" w:rsidRDefault="00184848" w:rsidP="00D96DC0">
      <w:pPr>
        <w:autoSpaceDE w:val="0"/>
        <w:autoSpaceDN w:val="0"/>
        <w:adjustRightInd w:val="0"/>
        <w:spacing w:after="0" w:line="240" w:lineRule="auto"/>
        <w:jc w:val="both"/>
        <w:rPr>
          <w:rFonts w:ascii="Helvetica" w:hAnsi="Helvetica" w:cs="Arial"/>
          <w:b/>
          <w:color w:val="000000" w:themeColor="text1"/>
          <w:sz w:val="24"/>
          <w:szCs w:val="32"/>
        </w:rPr>
      </w:pPr>
    </w:p>
    <w:p w:rsidR="00184848" w:rsidRDefault="003C39DB" w:rsidP="003C39DB">
      <w:pPr>
        <w:autoSpaceDE w:val="0"/>
        <w:autoSpaceDN w:val="0"/>
        <w:adjustRightInd w:val="0"/>
        <w:spacing w:after="0"/>
        <w:jc w:val="both"/>
        <w:rPr>
          <w:rFonts w:ascii="Helvetica" w:hAnsi="Helvetica" w:cs="Helvetica"/>
          <w:shd w:val="clear" w:color="auto" w:fill="F1F0F0"/>
        </w:rPr>
      </w:pPr>
      <w:r w:rsidRPr="003C39DB">
        <w:rPr>
          <w:rFonts w:ascii="Helvetica" w:hAnsi="Helvetica" w:cs="Helvetica"/>
          <w:shd w:val="clear" w:color="auto" w:fill="F1F0F0"/>
        </w:rPr>
        <w:t>No matter how hard we try there there will always be unconscious biases, in this workshop you will learn how to remove the negative biases as well as using existing ones to your advantage.</w:t>
      </w:r>
    </w:p>
    <w:p w:rsidR="003C39DB" w:rsidRPr="003C39DB" w:rsidRDefault="003C39DB" w:rsidP="003C39DB">
      <w:pPr>
        <w:autoSpaceDE w:val="0"/>
        <w:autoSpaceDN w:val="0"/>
        <w:adjustRightInd w:val="0"/>
        <w:spacing w:after="0"/>
        <w:jc w:val="both"/>
        <w:rPr>
          <w:rFonts w:ascii="Helvetica" w:hAnsi="Helvetica" w:cs="Arial"/>
          <w:b/>
        </w:rPr>
      </w:pPr>
    </w:p>
    <w:p w:rsidR="001F27AC" w:rsidRPr="004257B4" w:rsidRDefault="001F27AC" w:rsidP="001F27AC">
      <w:pPr>
        <w:autoSpaceDE w:val="0"/>
        <w:autoSpaceDN w:val="0"/>
        <w:adjustRightInd w:val="0"/>
        <w:spacing w:after="0" w:line="240" w:lineRule="auto"/>
        <w:jc w:val="both"/>
        <w:rPr>
          <w:rFonts w:ascii="Helvetica" w:hAnsi="Helvetica" w:cs="Arial"/>
          <w:b/>
          <w:color w:val="000000" w:themeColor="text1"/>
          <w:sz w:val="24"/>
          <w:szCs w:val="32"/>
        </w:rPr>
      </w:pPr>
      <w:r w:rsidRPr="007559C4">
        <w:rPr>
          <w:rFonts w:ascii="Helvetica" w:hAnsi="Helvetica" w:cs="Arial"/>
          <w:b/>
          <w:color w:val="000000" w:themeColor="text1"/>
          <w:sz w:val="24"/>
          <w:szCs w:val="32"/>
        </w:rPr>
        <w:t>LEARNING OBJECTIVES</w:t>
      </w:r>
    </w:p>
    <w:p w:rsidR="003C39DB" w:rsidRPr="003C39DB" w:rsidRDefault="001F27AC" w:rsidP="003C39DB">
      <w:pPr>
        <w:spacing w:after="0" w:line="360" w:lineRule="auto"/>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br/>
      </w:r>
      <w:r w:rsidR="003C39DB" w:rsidRPr="003C39DB">
        <w:rPr>
          <w:rFonts w:ascii="Helvetica" w:eastAsia="Times New Roman" w:hAnsi="Helvetica" w:cs="Helvetica"/>
          <w:color w:val="000000"/>
          <w:lang w:val="en-PH" w:eastAsia="en-PH"/>
        </w:rPr>
        <w:t>This workshop aims to:</w:t>
      </w:r>
    </w:p>
    <w:p w:rsidR="003C39DB" w:rsidRPr="005B1338" w:rsidRDefault="003C39DB" w:rsidP="005B1338">
      <w:pPr>
        <w:pStyle w:val="ListParagraph"/>
        <w:numPr>
          <w:ilvl w:val="0"/>
          <w:numId w:val="24"/>
        </w:numPr>
        <w:spacing w:after="0" w:line="360" w:lineRule="auto"/>
        <w:rPr>
          <w:rFonts w:ascii="Helvetica" w:eastAsia="Times New Roman" w:hAnsi="Helvetica" w:cs="Helvetica"/>
          <w:color w:val="000000"/>
          <w:lang w:val="en-PH" w:eastAsia="en-PH"/>
        </w:rPr>
      </w:pPr>
      <w:r w:rsidRPr="005B1338">
        <w:rPr>
          <w:rFonts w:ascii="Helvetica" w:eastAsia="Times New Roman" w:hAnsi="Helvetica" w:cs="Helvetica"/>
          <w:color w:val="000000"/>
          <w:lang w:val="en-PH" w:eastAsia="en-PH"/>
        </w:rPr>
        <w:t>Define Unconscious Bias in the influence of Diversity and Inclusion;</w:t>
      </w:r>
    </w:p>
    <w:p w:rsidR="003C39DB" w:rsidRPr="005B1338" w:rsidRDefault="003C39DB" w:rsidP="005B1338">
      <w:pPr>
        <w:pStyle w:val="ListParagraph"/>
        <w:numPr>
          <w:ilvl w:val="0"/>
          <w:numId w:val="24"/>
        </w:numPr>
        <w:spacing w:after="0" w:line="360" w:lineRule="auto"/>
        <w:rPr>
          <w:rFonts w:ascii="Helvetica" w:eastAsia="Times New Roman" w:hAnsi="Helvetica" w:cs="Helvetica"/>
          <w:color w:val="000000"/>
          <w:lang w:val="en-PH" w:eastAsia="en-PH"/>
        </w:rPr>
      </w:pPr>
      <w:r w:rsidRPr="005B1338">
        <w:rPr>
          <w:rFonts w:ascii="Helvetica" w:eastAsia="Times New Roman" w:hAnsi="Helvetica" w:cs="Helvetica"/>
          <w:color w:val="000000"/>
          <w:lang w:val="en-PH" w:eastAsia="en-PH"/>
        </w:rPr>
        <w:t>Describe the benefits of the awareness of biases and how to minimize its effects on</w:t>
      </w:r>
    </w:p>
    <w:p w:rsidR="003C39DB" w:rsidRPr="005B1338" w:rsidRDefault="003C39DB" w:rsidP="005B1338">
      <w:pPr>
        <w:pStyle w:val="ListParagraph"/>
        <w:spacing w:after="0" w:line="360" w:lineRule="auto"/>
        <w:rPr>
          <w:rFonts w:ascii="Helvetica" w:eastAsia="Times New Roman" w:hAnsi="Helvetica" w:cs="Helvetica"/>
          <w:color w:val="000000"/>
          <w:lang w:val="en-PH" w:eastAsia="en-PH"/>
        </w:rPr>
      </w:pPr>
      <w:r w:rsidRPr="005B1338">
        <w:rPr>
          <w:rFonts w:ascii="Helvetica" w:eastAsia="Times New Roman" w:hAnsi="Helvetica" w:cs="Helvetica"/>
          <w:color w:val="000000"/>
          <w:lang w:val="en-PH" w:eastAsia="en-PH"/>
        </w:rPr>
        <w:t>workplace relationships</w:t>
      </w:r>
    </w:p>
    <w:p w:rsidR="003C39DB" w:rsidRPr="005B1338" w:rsidRDefault="003C39DB" w:rsidP="005B1338">
      <w:pPr>
        <w:pStyle w:val="ListParagraph"/>
        <w:numPr>
          <w:ilvl w:val="0"/>
          <w:numId w:val="24"/>
        </w:numPr>
        <w:spacing w:after="0" w:line="360" w:lineRule="auto"/>
        <w:rPr>
          <w:rFonts w:ascii="Helvetica" w:eastAsia="Times New Roman" w:hAnsi="Helvetica" w:cs="Helvetica"/>
          <w:color w:val="000000"/>
          <w:lang w:val="en-PH" w:eastAsia="en-PH"/>
        </w:rPr>
      </w:pPr>
      <w:r w:rsidRPr="005B1338">
        <w:rPr>
          <w:rFonts w:ascii="Helvetica" w:eastAsia="Times New Roman" w:hAnsi="Helvetica" w:cs="Helvetica"/>
          <w:color w:val="000000"/>
          <w:lang w:val="en-PH" w:eastAsia="en-PH"/>
        </w:rPr>
        <w:t>Understand diversity as part of the organization's competitive advantage;</w:t>
      </w:r>
    </w:p>
    <w:p w:rsidR="003C39DB" w:rsidRPr="005B1338" w:rsidRDefault="003C39DB" w:rsidP="005B1338">
      <w:pPr>
        <w:pStyle w:val="ListParagraph"/>
        <w:numPr>
          <w:ilvl w:val="0"/>
          <w:numId w:val="24"/>
        </w:numPr>
        <w:spacing w:after="0" w:line="360" w:lineRule="auto"/>
        <w:rPr>
          <w:rFonts w:ascii="Helvetica" w:eastAsia="Times New Roman" w:hAnsi="Helvetica" w:cs="Helvetica"/>
          <w:color w:val="000000"/>
          <w:lang w:val="en-PH" w:eastAsia="en-PH"/>
        </w:rPr>
      </w:pPr>
      <w:r w:rsidRPr="005B1338">
        <w:rPr>
          <w:rFonts w:ascii="Helvetica" w:eastAsia="Times New Roman" w:hAnsi="Helvetica" w:cs="Helvetica"/>
          <w:color w:val="000000"/>
          <w:lang w:val="en-PH" w:eastAsia="en-PH"/>
        </w:rPr>
        <w:t>Look into the differences in communication styles cross-culturally or inter-culturally;</w:t>
      </w:r>
    </w:p>
    <w:p w:rsidR="003C39DB" w:rsidRPr="005B1338" w:rsidRDefault="003C39DB" w:rsidP="005B1338">
      <w:pPr>
        <w:pStyle w:val="ListParagraph"/>
        <w:numPr>
          <w:ilvl w:val="0"/>
          <w:numId w:val="24"/>
        </w:numPr>
        <w:spacing w:after="0" w:line="360" w:lineRule="auto"/>
        <w:rPr>
          <w:rFonts w:ascii="Helvetica" w:eastAsia="Times New Roman" w:hAnsi="Helvetica" w:cs="Helvetica"/>
          <w:color w:val="000000"/>
          <w:lang w:val="en-PH" w:eastAsia="en-PH"/>
        </w:rPr>
      </w:pPr>
      <w:r w:rsidRPr="005B1338">
        <w:rPr>
          <w:rFonts w:ascii="Helvetica" w:eastAsia="Times New Roman" w:hAnsi="Helvetica" w:cs="Helvetica"/>
          <w:color w:val="000000"/>
          <w:lang w:val="en-PH" w:eastAsia="en-PH"/>
        </w:rPr>
        <w:t>Know the sources of bias in an organization and based on psychological models and</w:t>
      </w:r>
    </w:p>
    <w:p w:rsidR="003C39DB" w:rsidRPr="005B1338" w:rsidRDefault="003C39DB" w:rsidP="005B1338">
      <w:pPr>
        <w:pStyle w:val="ListParagraph"/>
        <w:spacing w:after="0" w:line="360" w:lineRule="auto"/>
        <w:rPr>
          <w:rFonts w:ascii="Helvetica" w:eastAsia="Times New Roman" w:hAnsi="Helvetica" w:cs="Helvetica"/>
          <w:color w:val="000000"/>
          <w:lang w:val="en-PH" w:eastAsia="en-PH"/>
        </w:rPr>
      </w:pPr>
      <w:r w:rsidRPr="005B1338">
        <w:rPr>
          <w:rFonts w:ascii="Helvetica" w:eastAsia="Times New Roman" w:hAnsi="Helvetica" w:cs="Helvetica"/>
          <w:color w:val="000000"/>
          <w:lang w:val="en-PH" w:eastAsia="en-PH"/>
        </w:rPr>
        <w:t>researches;</w:t>
      </w:r>
    </w:p>
    <w:p w:rsidR="003C39DB" w:rsidRPr="005B1338" w:rsidRDefault="003C39DB" w:rsidP="005B1338">
      <w:pPr>
        <w:pStyle w:val="ListParagraph"/>
        <w:numPr>
          <w:ilvl w:val="0"/>
          <w:numId w:val="24"/>
        </w:numPr>
        <w:spacing w:after="0" w:line="360" w:lineRule="auto"/>
        <w:rPr>
          <w:rFonts w:ascii="Helvetica" w:eastAsia="Times New Roman" w:hAnsi="Helvetica" w:cs="Helvetica"/>
          <w:color w:val="000000"/>
          <w:lang w:val="en-PH" w:eastAsia="en-PH"/>
        </w:rPr>
      </w:pPr>
      <w:r w:rsidRPr="005B1338">
        <w:rPr>
          <w:rFonts w:ascii="Helvetica" w:eastAsia="Times New Roman" w:hAnsi="Helvetica" w:cs="Helvetica"/>
          <w:color w:val="000000"/>
          <w:lang w:val="en-PH" w:eastAsia="en-PH"/>
        </w:rPr>
        <w:t>Self-check on differences and how perceptions affect work relationships;</w:t>
      </w:r>
    </w:p>
    <w:p w:rsidR="003C39DB" w:rsidRPr="005B1338" w:rsidRDefault="003C39DB" w:rsidP="005B1338">
      <w:pPr>
        <w:pStyle w:val="ListParagraph"/>
        <w:numPr>
          <w:ilvl w:val="0"/>
          <w:numId w:val="24"/>
        </w:numPr>
        <w:spacing w:after="0" w:line="360" w:lineRule="auto"/>
        <w:rPr>
          <w:rFonts w:ascii="Helvetica" w:eastAsia="Times New Roman" w:hAnsi="Helvetica" w:cs="Helvetica"/>
          <w:color w:val="000000"/>
          <w:lang w:val="en-PH" w:eastAsia="en-PH"/>
        </w:rPr>
      </w:pPr>
      <w:r w:rsidRPr="005B1338">
        <w:rPr>
          <w:rFonts w:ascii="Helvetica" w:eastAsia="Times New Roman" w:hAnsi="Helvetica" w:cs="Helvetica"/>
          <w:color w:val="000000"/>
          <w:lang w:val="en-PH" w:eastAsia="en-PH"/>
        </w:rPr>
        <w:t>Study the physiology of bias as connected to emotions and cognition;</w:t>
      </w:r>
    </w:p>
    <w:p w:rsidR="003C39DB" w:rsidRPr="005B1338" w:rsidRDefault="003C39DB" w:rsidP="005B1338">
      <w:pPr>
        <w:pStyle w:val="ListParagraph"/>
        <w:numPr>
          <w:ilvl w:val="0"/>
          <w:numId w:val="24"/>
        </w:numPr>
        <w:spacing w:after="0" w:line="360" w:lineRule="auto"/>
        <w:rPr>
          <w:rFonts w:ascii="Helvetica" w:eastAsia="Times New Roman" w:hAnsi="Helvetica" w:cs="Helvetica"/>
          <w:color w:val="000000"/>
          <w:lang w:val="en-PH" w:eastAsia="en-PH"/>
        </w:rPr>
      </w:pPr>
      <w:r w:rsidRPr="005B1338">
        <w:rPr>
          <w:rFonts w:ascii="Helvetica" w:eastAsia="Times New Roman" w:hAnsi="Helvetica" w:cs="Helvetica"/>
          <w:color w:val="000000"/>
          <w:lang w:val="en-PH" w:eastAsia="en-PH"/>
        </w:rPr>
        <w:t>Learn how to handle difficult conversations in the context of mindfulness of bias;</w:t>
      </w:r>
    </w:p>
    <w:p w:rsidR="003C39DB" w:rsidRPr="005B1338" w:rsidRDefault="003C39DB" w:rsidP="005B1338">
      <w:pPr>
        <w:pStyle w:val="ListParagraph"/>
        <w:numPr>
          <w:ilvl w:val="0"/>
          <w:numId w:val="24"/>
        </w:numPr>
        <w:spacing w:after="0" w:line="360" w:lineRule="auto"/>
        <w:rPr>
          <w:rFonts w:ascii="Helvetica" w:eastAsia="Times New Roman" w:hAnsi="Helvetica" w:cs="Helvetica"/>
          <w:color w:val="000000"/>
          <w:lang w:val="en-PH" w:eastAsia="en-PH"/>
        </w:rPr>
      </w:pPr>
      <w:r w:rsidRPr="005B1338">
        <w:rPr>
          <w:rFonts w:ascii="Helvetica" w:eastAsia="Times New Roman" w:hAnsi="Helvetica" w:cs="Helvetica"/>
          <w:color w:val="000000"/>
          <w:lang w:val="en-PH" w:eastAsia="en-PH"/>
        </w:rPr>
        <w:t>Look into developing emotional intelligence as a tool in managing unconscious bias.</w:t>
      </w:r>
    </w:p>
    <w:p w:rsidR="003C39DB" w:rsidRDefault="003C39DB" w:rsidP="003C39DB">
      <w:pPr>
        <w:spacing w:after="0" w:line="240" w:lineRule="auto"/>
        <w:rPr>
          <w:rFonts w:ascii="Helvetica" w:hAnsi="Helvetica" w:cs="Arial"/>
          <w:b/>
          <w:color w:val="000000" w:themeColor="text1"/>
          <w:sz w:val="24"/>
          <w:szCs w:val="32"/>
        </w:rPr>
      </w:pPr>
    </w:p>
    <w:p w:rsidR="001F27AC" w:rsidRDefault="001F27AC" w:rsidP="003C39DB">
      <w:pPr>
        <w:spacing w:after="0" w:line="240" w:lineRule="auto"/>
        <w:rPr>
          <w:rFonts w:ascii="Helvetica" w:hAnsi="Helvetica" w:cs="Arial"/>
          <w:b/>
          <w:color w:val="000000" w:themeColor="text1"/>
          <w:sz w:val="24"/>
          <w:szCs w:val="32"/>
        </w:rPr>
      </w:pPr>
      <w:r>
        <w:rPr>
          <w:rFonts w:ascii="Helvetica" w:hAnsi="Helvetica" w:cs="Arial"/>
          <w:b/>
          <w:color w:val="000000" w:themeColor="text1"/>
          <w:sz w:val="24"/>
          <w:szCs w:val="32"/>
        </w:rPr>
        <w:t>WHO SHOULD ATTEND</w:t>
      </w:r>
    </w:p>
    <w:p w:rsidR="005B1338" w:rsidRDefault="005B1338" w:rsidP="005B1338">
      <w:pPr>
        <w:autoSpaceDE w:val="0"/>
        <w:autoSpaceDN w:val="0"/>
        <w:adjustRightInd w:val="0"/>
        <w:spacing w:after="0"/>
        <w:jc w:val="both"/>
        <w:rPr>
          <w:rFonts w:ascii="Helvetica" w:hAnsi="Helvetica" w:cs="Helvetica"/>
          <w:color w:val="000000"/>
          <w:shd w:val="clear" w:color="auto" w:fill="FFFFFF"/>
        </w:rPr>
      </w:pPr>
    </w:p>
    <w:p w:rsidR="003C39DB" w:rsidRPr="005B1338" w:rsidRDefault="005B1338" w:rsidP="005B1338">
      <w:pPr>
        <w:pStyle w:val="ListParagraph"/>
        <w:numPr>
          <w:ilvl w:val="0"/>
          <w:numId w:val="24"/>
        </w:numPr>
        <w:spacing w:after="0" w:line="360" w:lineRule="auto"/>
        <w:rPr>
          <w:rFonts w:ascii="Helvetica" w:eastAsia="Times New Roman" w:hAnsi="Helvetica" w:cs="Helvetica"/>
          <w:color w:val="000000"/>
          <w:lang w:val="en-PH" w:eastAsia="en-PH"/>
        </w:rPr>
      </w:pPr>
      <w:r w:rsidRPr="009F1C8F">
        <w:rPr>
          <w:rFonts w:ascii="Helvetica" w:hAnsi="Helvetica" w:cs="Helvetica"/>
          <w:color w:val="000000"/>
          <w:shd w:val="clear" w:color="auto" w:fill="FFFFFF"/>
        </w:rPr>
        <w:t xml:space="preserve">Managers, executives and staff who are interested in learning more about how they can </w:t>
      </w:r>
      <w:r>
        <w:rPr>
          <w:rFonts w:ascii="Helvetica" w:eastAsia="Times New Roman" w:hAnsi="Helvetica" w:cs="Helvetica"/>
          <w:color w:val="000000"/>
          <w:lang w:val="en-PH" w:eastAsia="en-PH"/>
        </w:rPr>
        <w:t>u</w:t>
      </w:r>
      <w:r w:rsidRPr="005B1338">
        <w:rPr>
          <w:rFonts w:ascii="Helvetica" w:eastAsia="Times New Roman" w:hAnsi="Helvetica" w:cs="Helvetica"/>
          <w:color w:val="000000"/>
          <w:lang w:val="en-PH" w:eastAsia="en-PH"/>
        </w:rPr>
        <w:t>nderstand diversity as part of the organization's competitive advantage;</w:t>
      </w:r>
      <w:r w:rsidRPr="009F1C8F">
        <w:rPr>
          <w:rFonts w:ascii="Helvetica" w:hAnsi="Helvetica" w:cs="Helvetica"/>
          <w:color w:val="000000"/>
          <w:shd w:val="clear" w:color="auto" w:fill="FFFFFF"/>
        </w:rPr>
        <w:t xml:space="preserve"> </w:t>
      </w:r>
      <w:r>
        <w:rPr>
          <w:rFonts w:ascii="Helvetica" w:eastAsia="Times New Roman" w:hAnsi="Helvetica" w:cs="Helvetica"/>
          <w:color w:val="000000"/>
          <w:lang w:val="en-PH" w:eastAsia="en-PH"/>
        </w:rPr>
        <w:t>l</w:t>
      </w:r>
      <w:r w:rsidRPr="005B1338">
        <w:rPr>
          <w:rFonts w:ascii="Helvetica" w:eastAsia="Times New Roman" w:hAnsi="Helvetica" w:cs="Helvetica"/>
          <w:color w:val="000000"/>
          <w:lang w:val="en-PH" w:eastAsia="en-PH"/>
        </w:rPr>
        <w:t>ook into developing emotional intelligence as a tool in managing unconscious bias.</w:t>
      </w:r>
    </w:p>
    <w:p w:rsidR="003C39DB" w:rsidRDefault="003C39DB" w:rsidP="001F27AC">
      <w:pPr>
        <w:shd w:val="clear" w:color="auto" w:fill="FFFFFF"/>
        <w:spacing w:after="0" w:line="240" w:lineRule="auto"/>
        <w:rPr>
          <w:rFonts w:ascii="Helvetica" w:eastAsia="Times New Roman" w:hAnsi="Helvetica"/>
          <w:b/>
          <w:bCs/>
          <w:color w:val="000000" w:themeColor="text1"/>
          <w:sz w:val="24"/>
          <w:lang w:val="en-PH" w:eastAsia="en-PH"/>
        </w:rPr>
      </w:pPr>
    </w:p>
    <w:p w:rsidR="001F27AC" w:rsidRPr="004257B4" w:rsidRDefault="001F27AC" w:rsidP="001F27AC">
      <w:pPr>
        <w:shd w:val="clear" w:color="auto" w:fill="FFFFFF"/>
        <w:spacing w:after="0" w:line="240" w:lineRule="auto"/>
        <w:rPr>
          <w:rFonts w:ascii="Helvetica" w:eastAsia="Times New Roman" w:hAnsi="Helvetica"/>
          <w:b/>
          <w:bCs/>
          <w:color w:val="000000" w:themeColor="text1"/>
          <w:sz w:val="24"/>
          <w:lang w:val="en-PH" w:eastAsia="en-PH"/>
        </w:rPr>
      </w:pPr>
      <w:r w:rsidRPr="004257B4">
        <w:rPr>
          <w:rFonts w:ascii="Helvetica" w:eastAsia="Times New Roman" w:hAnsi="Helvetica"/>
          <w:b/>
          <w:bCs/>
          <w:color w:val="000000" w:themeColor="text1"/>
          <w:sz w:val="24"/>
          <w:lang w:val="en-PH" w:eastAsia="en-PH"/>
        </w:rPr>
        <w:t>PROGRAM OUTLINE</w:t>
      </w:r>
    </w:p>
    <w:p w:rsidR="001F27AC" w:rsidRDefault="001F27AC" w:rsidP="001F27AC">
      <w:pPr>
        <w:shd w:val="clear" w:color="auto" w:fill="FFFFFF"/>
        <w:spacing w:after="0" w:line="240" w:lineRule="auto"/>
        <w:rPr>
          <w:rFonts w:ascii="Helvetica" w:eastAsia="Times New Roman" w:hAnsi="Helvetica"/>
          <w:b/>
          <w:bCs/>
          <w:color w:val="323232"/>
          <w:lang w:val="en-PH" w:eastAsia="en-PH"/>
        </w:rPr>
      </w:pPr>
    </w:p>
    <w:p w:rsidR="003C39DB" w:rsidRDefault="003C39DB" w:rsidP="001F27AC">
      <w:pPr>
        <w:autoSpaceDE w:val="0"/>
        <w:autoSpaceDN w:val="0"/>
        <w:adjustRightInd w:val="0"/>
        <w:spacing w:after="0"/>
        <w:jc w:val="both"/>
      </w:pPr>
      <w:r>
        <w:t>I. Introduction to Diversity and Inclusion</w:t>
      </w:r>
    </w:p>
    <w:p w:rsidR="003C39DB" w:rsidRDefault="003C39DB" w:rsidP="003C39DB">
      <w:pPr>
        <w:autoSpaceDE w:val="0"/>
        <w:autoSpaceDN w:val="0"/>
        <w:adjustRightInd w:val="0"/>
        <w:spacing w:after="0"/>
        <w:ind w:firstLine="720"/>
        <w:jc w:val="both"/>
      </w:pPr>
      <w:r>
        <w:t>a. Definitions of Diversity and Inclusion</w:t>
      </w:r>
    </w:p>
    <w:p w:rsidR="003C39DB" w:rsidRDefault="003C39DB" w:rsidP="003C39DB">
      <w:pPr>
        <w:autoSpaceDE w:val="0"/>
        <w:autoSpaceDN w:val="0"/>
        <w:adjustRightInd w:val="0"/>
        <w:spacing w:after="0"/>
        <w:ind w:firstLine="720"/>
        <w:jc w:val="both"/>
      </w:pPr>
      <w:r>
        <w:t>b. Stages of Competence in the context of Unconscious Bias</w:t>
      </w:r>
    </w:p>
    <w:p w:rsidR="003C39DB" w:rsidRDefault="003C39DB" w:rsidP="003C39DB">
      <w:pPr>
        <w:autoSpaceDE w:val="0"/>
        <w:autoSpaceDN w:val="0"/>
        <w:adjustRightInd w:val="0"/>
        <w:spacing w:after="0"/>
        <w:ind w:firstLine="720"/>
        <w:jc w:val="both"/>
      </w:pPr>
      <w:r>
        <w:t>c. Benefits of Managing Unconscious Bias in the Workplace</w:t>
      </w:r>
    </w:p>
    <w:p w:rsidR="003C39DB" w:rsidRDefault="003C39DB" w:rsidP="003C39DB">
      <w:pPr>
        <w:autoSpaceDE w:val="0"/>
        <w:autoSpaceDN w:val="0"/>
        <w:adjustRightInd w:val="0"/>
        <w:spacing w:after="0"/>
        <w:jc w:val="both"/>
      </w:pPr>
      <w:r>
        <w:t>II. Factors affecting Diversity</w:t>
      </w:r>
    </w:p>
    <w:p w:rsidR="003C39DB" w:rsidRDefault="003C39DB" w:rsidP="003C39DB">
      <w:pPr>
        <w:autoSpaceDE w:val="0"/>
        <w:autoSpaceDN w:val="0"/>
        <w:adjustRightInd w:val="0"/>
        <w:spacing w:after="0"/>
        <w:ind w:firstLine="720"/>
        <w:jc w:val="both"/>
      </w:pPr>
      <w:r>
        <w:t>a. How Individuals Differ</w:t>
      </w:r>
    </w:p>
    <w:p w:rsidR="003C39DB" w:rsidRDefault="003C39DB" w:rsidP="003C39DB">
      <w:pPr>
        <w:autoSpaceDE w:val="0"/>
        <w:autoSpaceDN w:val="0"/>
        <w:adjustRightInd w:val="0"/>
        <w:spacing w:after="0"/>
        <w:ind w:firstLine="720"/>
        <w:jc w:val="both"/>
      </w:pPr>
      <w:r>
        <w:t>b. Types of Biases</w:t>
      </w:r>
    </w:p>
    <w:p w:rsidR="003C39DB" w:rsidRDefault="003C39DB" w:rsidP="003C39DB">
      <w:pPr>
        <w:autoSpaceDE w:val="0"/>
        <w:autoSpaceDN w:val="0"/>
        <w:adjustRightInd w:val="0"/>
        <w:spacing w:after="0"/>
        <w:ind w:firstLine="720"/>
        <w:jc w:val="both"/>
      </w:pPr>
      <w:r>
        <w:lastRenderedPageBreak/>
        <w:t>c. The Effect on Communication</w:t>
      </w:r>
    </w:p>
    <w:p w:rsidR="003C39DB" w:rsidRDefault="003C39DB" w:rsidP="003C39DB">
      <w:pPr>
        <w:autoSpaceDE w:val="0"/>
        <w:autoSpaceDN w:val="0"/>
        <w:adjustRightInd w:val="0"/>
        <w:spacing w:after="0"/>
        <w:jc w:val="both"/>
      </w:pPr>
      <w:r>
        <w:t>III. The Sources of Biases</w:t>
      </w:r>
    </w:p>
    <w:p w:rsidR="003C39DB" w:rsidRDefault="003C39DB" w:rsidP="003C39DB">
      <w:pPr>
        <w:autoSpaceDE w:val="0"/>
        <w:autoSpaceDN w:val="0"/>
        <w:adjustRightInd w:val="0"/>
        <w:spacing w:after="0"/>
        <w:ind w:firstLine="720"/>
        <w:jc w:val="both"/>
      </w:pPr>
      <w:r>
        <w:t>a. Psychological Models of Bias</w:t>
      </w:r>
    </w:p>
    <w:p w:rsidR="003C39DB" w:rsidRDefault="003C39DB" w:rsidP="003C39DB">
      <w:pPr>
        <w:autoSpaceDE w:val="0"/>
        <w:autoSpaceDN w:val="0"/>
        <w:adjustRightInd w:val="0"/>
        <w:spacing w:after="0"/>
        <w:ind w:firstLine="720"/>
        <w:jc w:val="both"/>
      </w:pPr>
      <w:r>
        <w:t>b. Physiological Models of Bias and Emotions</w:t>
      </w:r>
    </w:p>
    <w:p w:rsidR="003C39DB" w:rsidRDefault="003C39DB" w:rsidP="003C39DB">
      <w:pPr>
        <w:autoSpaceDE w:val="0"/>
        <w:autoSpaceDN w:val="0"/>
        <w:adjustRightInd w:val="0"/>
        <w:spacing w:after="0"/>
        <w:ind w:firstLine="720"/>
        <w:jc w:val="both"/>
      </w:pPr>
      <w:r>
        <w:t>c. The Power of Perception</w:t>
      </w:r>
    </w:p>
    <w:p w:rsidR="003C39DB" w:rsidRDefault="003C39DB" w:rsidP="003C39DB">
      <w:pPr>
        <w:autoSpaceDE w:val="0"/>
        <w:autoSpaceDN w:val="0"/>
        <w:adjustRightInd w:val="0"/>
        <w:spacing w:after="0"/>
        <w:jc w:val="both"/>
      </w:pPr>
      <w:r>
        <w:t>IV. Self-awareness and Biases</w:t>
      </w:r>
    </w:p>
    <w:p w:rsidR="003C39DB" w:rsidRDefault="003C39DB" w:rsidP="003C39DB">
      <w:pPr>
        <w:autoSpaceDE w:val="0"/>
        <w:autoSpaceDN w:val="0"/>
        <w:adjustRightInd w:val="0"/>
        <w:spacing w:after="0"/>
        <w:ind w:firstLine="720"/>
        <w:jc w:val="both"/>
      </w:pPr>
      <w:r>
        <w:t>a. Personality Differences and Effects on Biases</w:t>
      </w:r>
    </w:p>
    <w:p w:rsidR="003C39DB" w:rsidRDefault="003C39DB" w:rsidP="003C39DB">
      <w:pPr>
        <w:autoSpaceDE w:val="0"/>
        <w:autoSpaceDN w:val="0"/>
        <w:adjustRightInd w:val="0"/>
        <w:spacing w:after="0"/>
        <w:ind w:firstLine="720"/>
        <w:jc w:val="both"/>
      </w:pPr>
      <w:r>
        <w:t>b. Emotional Intelligence and its Benefits on Handling Biases</w:t>
      </w:r>
    </w:p>
    <w:p w:rsidR="003C39DB" w:rsidRDefault="003C39DB" w:rsidP="003C39DB">
      <w:pPr>
        <w:autoSpaceDE w:val="0"/>
        <w:autoSpaceDN w:val="0"/>
        <w:adjustRightInd w:val="0"/>
        <w:spacing w:after="0"/>
        <w:ind w:firstLine="720"/>
        <w:jc w:val="both"/>
      </w:pPr>
      <w:r>
        <w:t>c. The True Power of Listening</w:t>
      </w:r>
    </w:p>
    <w:p w:rsidR="003C39DB" w:rsidRDefault="003C39DB" w:rsidP="003C39DB">
      <w:pPr>
        <w:autoSpaceDE w:val="0"/>
        <w:autoSpaceDN w:val="0"/>
        <w:adjustRightInd w:val="0"/>
        <w:spacing w:after="0"/>
        <w:jc w:val="both"/>
      </w:pPr>
      <w:r>
        <w:t>V. The Difficult Conversations</w:t>
      </w:r>
    </w:p>
    <w:p w:rsidR="003C39DB" w:rsidRDefault="003C39DB" w:rsidP="003C39DB">
      <w:pPr>
        <w:autoSpaceDE w:val="0"/>
        <w:autoSpaceDN w:val="0"/>
        <w:adjustRightInd w:val="0"/>
        <w:spacing w:after="0"/>
        <w:ind w:firstLine="720"/>
        <w:jc w:val="both"/>
      </w:pPr>
      <w:r>
        <w:t>a. Preparing for Difficult Conversations in times of Bias</w:t>
      </w:r>
    </w:p>
    <w:p w:rsidR="003C39DB" w:rsidRDefault="003C39DB" w:rsidP="003C39DB">
      <w:pPr>
        <w:autoSpaceDE w:val="0"/>
        <w:autoSpaceDN w:val="0"/>
        <w:adjustRightInd w:val="0"/>
        <w:spacing w:after="0"/>
        <w:ind w:firstLine="720"/>
        <w:jc w:val="both"/>
      </w:pPr>
      <w:r>
        <w:t>b. The Difficult Conversation Process</w:t>
      </w:r>
    </w:p>
    <w:p w:rsidR="003C39DB" w:rsidRDefault="003C39DB" w:rsidP="003C39DB">
      <w:pPr>
        <w:autoSpaceDE w:val="0"/>
        <w:autoSpaceDN w:val="0"/>
        <w:adjustRightInd w:val="0"/>
        <w:spacing w:after="0"/>
        <w:jc w:val="both"/>
      </w:pPr>
      <w:r>
        <w:t xml:space="preserve"> VI. Personal Leadership and Management of Biases</w:t>
      </w:r>
    </w:p>
    <w:p w:rsidR="001F27AC" w:rsidRDefault="003C39DB" w:rsidP="003C39DB">
      <w:pPr>
        <w:autoSpaceDE w:val="0"/>
        <w:autoSpaceDN w:val="0"/>
        <w:adjustRightInd w:val="0"/>
        <w:spacing w:after="0"/>
        <w:ind w:firstLine="720"/>
        <w:jc w:val="both"/>
        <w:rPr>
          <w:rFonts w:ascii="Arial" w:hAnsi="Arial" w:cs="Arial"/>
          <w:b/>
          <w:color w:val="000000" w:themeColor="text1"/>
          <w:sz w:val="24"/>
          <w:szCs w:val="32"/>
        </w:rPr>
      </w:pPr>
      <w:r>
        <w:t>a. Self-leadership and Vision for the Future</w:t>
      </w:r>
    </w:p>
    <w:p w:rsidR="001F27AC" w:rsidRDefault="001F27AC" w:rsidP="001F27AC">
      <w:pPr>
        <w:autoSpaceDE w:val="0"/>
        <w:autoSpaceDN w:val="0"/>
        <w:adjustRightInd w:val="0"/>
        <w:spacing w:after="0"/>
        <w:jc w:val="both"/>
        <w:rPr>
          <w:rFonts w:ascii="Arial" w:hAnsi="Arial" w:cs="Arial"/>
          <w:b/>
          <w:color w:val="000000" w:themeColor="text1"/>
          <w:sz w:val="24"/>
          <w:szCs w:val="32"/>
        </w:rPr>
      </w:pPr>
    </w:p>
    <w:p w:rsidR="001F27AC" w:rsidRPr="008E09FA" w:rsidRDefault="001F27AC" w:rsidP="001F27AC">
      <w:pPr>
        <w:autoSpaceDE w:val="0"/>
        <w:autoSpaceDN w:val="0"/>
        <w:adjustRightInd w:val="0"/>
        <w:spacing w:after="0" w:line="240" w:lineRule="auto"/>
        <w:jc w:val="both"/>
        <w:rPr>
          <w:rFonts w:ascii="Arial" w:hAnsi="Arial" w:cs="Arial"/>
          <w:b/>
          <w:color w:val="000000" w:themeColor="text1"/>
          <w:sz w:val="24"/>
          <w:szCs w:val="32"/>
        </w:rPr>
      </w:pPr>
      <w:r>
        <w:rPr>
          <w:rFonts w:ascii="Arial" w:hAnsi="Arial" w:cs="Arial"/>
          <w:b/>
          <w:color w:val="000000" w:themeColor="text1"/>
          <w:sz w:val="24"/>
          <w:szCs w:val="32"/>
        </w:rPr>
        <w:t>PROGRAM FACILITATOR</w:t>
      </w:r>
    </w:p>
    <w:p w:rsidR="001F27AC" w:rsidRDefault="001F27AC" w:rsidP="001F27AC">
      <w:pPr>
        <w:autoSpaceDE w:val="0"/>
        <w:autoSpaceDN w:val="0"/>
        <w:adjustRightInd w:val="0"/>
        <w:spacing w:after="0" w:line="240" w:lineRule="auto"/>
        <w:jc w:val="both"/>
        <w:rPr>
          <w:rFonts w:ascii="Arial" w:hAnsi="Arial" w:cs="Arial"/>
          <w:color w:val="000000" w:themeColor="text1"/>
          <w:sz w:val="24"/>
          <w:szCs w:val="32"/>
        </w:rPr>
      </w:pPr>
    </w:p>
    <w:p w:rsidR="00106834" w:rsidRPr="00106834" w:rsidRDefault="00106834" w:rsidP="00106834">
      <w:pPr>
        <w:pStyle w:val="font8"/>
        <w:spacing w:before="0" w:beforeAutospacing="0" w:after="0" w:afterAutospacing="0" w:line="276" w:lineRule="auto"/>
        <w:textAlignment w:val="baseline"/>
        <w:rPr>
          <w:rFonts w:ascii="Helvetica" w:hAnsi="Helvetica"/>
          <w:color w:val="000000"/>
          <w:sz w:val="22"/>
          <w:szCs w:val="22"/>
        </w:rPr>
      </w:pPr>
      <w:r w:rsidRPr="00106834">
        <w:rPr>
          <w:rFonts w:ascii="Helvetica" w:hAnsi="Helvetica" w:cs="Arial"/>
          <w:b/>
          <w:bCs/>
          <w:color w:val="000000"/>
          <w:sz w:val="22"/>
          <w:szCs w:val="22"/>
          <w:bdr w:val="none" w:sz="0" w:space="0" w:color="auto" w:frame="1"/>
        </w:rPr>
        <w:t>EJ Zara</w:t>
      </w:r>
      <w:r w:rsidRPr="00106834">
        <w:rPr>
          <w:rFonts w:ascii="Helvetica" w:hAnsi="Helvetica" w:cs="Arial"/>
          <w:color w:val="000000"/>
          <w:sz w:val="22"/>
          <w:szCs w:val="22"/>
          <w:bdr w:val="none" w:sz="0" w:space="0" w:color="auto" w:frame="1"/>
        </w:rPr>
        <w:t> is a professional executive coach who has designed and delivered high-powered globally accredited development trainings and coaching. He has been tapped for his expertise in organizational strategic management and planning by companies such as Nike, Accenture, Philhealth, SSS, Board of Investments, Philippine AXA Life, Vishay Philippines, Inc., Philippine Heart Center, Intellectuall Property Office of the Philippines, Asiawide Refreshments Corporation, GMA, Social Housing and Finance Corporation, among others.</w:t>
      </w:r>
    </w:p>
    <w:p w:rsidR="00106834" w:rsidRPr="00106834" w:rsidRDefault="00106834" w:rsidP="00106834">
      <w:pPr>
        <w:pStyle w:val="font8"/>
        <w:spacing w:before="0" w:beforeAutospacing="0" w:after="0" w:afterAutospacing="0" w:line="276" w:lineRule="auto"/>
        <w:textAlignment w:val="baseline"/>
        <w:rPr>
          <w:rFonts w:ascii="Helvetica" w:hAnsi="Helvetica"/>
          <w:color w:val="000000"/>
          <w:sz w:val="22"/>
          <w:szCs w:val="22"/>
        </w:rPr>
      </w:pPr>
      <w:r w:rsidRPr="00106834">
        <w:rPr>
          <w:rFonts w:ascii="Helvetica" w:hAnsi="Helvetica" w:cs="Arial"/>
          <w:color w:val="000000"/>
          <w:sz w:val="22"/>
          <w:szCs w:val="22"/>
          <w:bdr w:val="none" w:sz="0" w:space="0" w:color="auto" w:frame="1"/>
        </w:rPr>
        <w:t> </w:t>
      </w:r>
    </w:p>
    <w:p w:rsidR="00106834" w:rsidRPr="00106834" w:rsidRDefault="00106834" w:rsidP="00106834">
      <w:pPr>
        <w:pStyle w:val="font8"/>
        <w:spacing w:before="0" w:beforeAutospacing="0" w:after="0" w:afterAutospacing="0" w:line="276" w:lineRule="auto"/>
        <w:textAlignment w:val="baseline"/>
        <w:rPr>
          <w:rFonts w:ascii="Helvetica" w:hAnsi="Helvetica"/>
          <w:color w:val="000000"/>
          <w:sz w:val="22"/>
          <w:szCs w:val="22"/>
        </w:rPr>
      </w:pPr>
      <w:r w:rsidRPr="00106834">
        <w:rPr>
          <w:rFonts w:ascii="Helvetica" w:hAnsi="Helvetica" w:cs="Arial"/>
          <w:color w:val="000000"/>
          <w:sz w:val="22"/>
          <w:szCs w:val="22"/>
          <w:bdr w:val="none" w:sz="0" w:space="0" w:color="auto" w:frame="1"/>
        </w:rPr>
        <w:t>EJ is known for his trainings on leadership, team-building, communication and operations management. He has extensive knowledge in different fields in organization psychology such as experimental and social psychology necessary in the formulation of marketing strategies and field studies - an added value he shares to his training engagements.</w:t>
      </w:r>
    </w:p>
    <w:p w:rsidR="00106834" w:rsidRPr="00106834" w:rsidRDefault="00106834" w:rsidP="00106834">
      <w:pPr>
        <w:pStyle w:val="font8"/>
        <w:spacing w:before="0" w:beforeAutospacing="0" w:after="0" w:afterAutospacing="0" w:line="276" w:lineRule="auto"/>
        <w:textAlignment w:val="baseline"/>
        <w:rPr>
          <w:rFonts w:ascii="Helvetica" w:hAnsi="Helvetica"/>
          <w:color w:val="000000"/>
          <w:sz w:val="22"/>
          <w:szCs w:val="22"/>
        </w:rPr>
      </w:pPr>
      <w:r w:rsidRPr="00106834">
        <w:rPr>
          <w:rFonts w:ascii="Helvetica" w:hAnsi="Helvetica" w:cs="Arial"/>
          <w:color w:val="000000"/>
          <w:sz w:val="22"/>
          <w:szCs w:val="22"/>
          <w:bdr w:val="none" w:sz="0" w:space="0" w:color="auto" w:frame="1"/>
        </w:rPr>
        <w:t> </w:t>
      </w:r>
    </w:p>
    <w:p w:rsidR="00106834" w:rsidRPr="00106834" w:rsidRDefault="00106834" w:rsidP="00106834">
      <w:pPr>
        <w:pStyle w:val="font8"/>
        <w:spacing w:before="0" w:beforeAutospacing="0" w:after="0" w:afterAutospacing="0" w:line="276" w:lineRule="auto"/>
        <w:textAlignment w:val="baseline"/>
        <w:rPr>
          <w:rFonts w:ascii="Helvetica" w:hAnsi="Helvetica"/>
          <w:color w:val="000000"/>
          <w:sz w:val="22"/>
          <w:szCs w:val="22"/>
        </w:rPr>
      </w:pPr>
      <w:r w:rsidRPr="00106834">
        <w:rPr>
          <w:rFonts w:ascii="Helvetica" w:hAnsi="Helvetica" w:cs="Arial"/>
          <w:color w:val="000000"/>
          <w:sz w:val="22"/>
          <w:szCs w:val="22"/>
          <w:bdr w:val="none" w:sz="0" w:space="0" w:color="auto" w:frame="1"/>
        </w:rPr>
        <w:t>He also has extensive professional experience in sales and marketing for various niche markets, serving in top posts of the sales and marketing departments of Philamlife. Currently, he is a managing partner of entrepreneurial solutions, Rooster Manila, Co., and a Management professor in Enderun Colleges.</w:t>
      </w:r>
    </w:p>
    <w:p w:rsidR="00106834" w:rsidRPr="00106834" w:rsidRDefault="00106834" w:rsidP="00106834">
      <w:pPr>
        <w:pStyle w:val="font8"/>
        <w:spacing w:before="0" w:beforeAutospacing="0" w:after="0" w:afterAutospacing="0" w:line="276" w:lineRule="auto"/>
        <w:textAlignment w:val="baseline"/>
        <w:rPr>
          <w:rFonts w:ascii="Helvetica" w:hAnsi="Helvetica"/>
          <w:color w:val="000000"/>
          <w:sz w:val="22"/>
          <w:szCs w:val="22"/>
        </w:rPr>
      </w:pPr>
      <w:r w:rsidRPr="00106834">
        <w:rPr>
          <w:rFonts w:ascii="Helvetica" w:hAnsi="Helvetica" w:cs="Arial"/>
          <w:color w:val="000000"/>
          <w:sz w:val="22"/>
          <w:szCs w:val="22"/>
          <w:bdr w:val="none" w:sz="0" w:space="0" w:color="auto" w:frame="1"/>
        </w:rPr>
        <w:t> </w:t>
      </w:r>
    </w:p>
    <w:p w:rsidR="00106834" w:rsidRPr="00106834" w:rsidRDefault="00106834" w:rsidP="00106834">
      <w:pPr>
        <w:pStyle w:val="font8"/>
        <w:spacing w:before="0" w:beforeAutospacing="0" w:after="0" w:afterAutospacing="0" w:line="276" w:lineRule="auto"/>
        <w:textAlignment w:val="baseline"/>
        <w:rPr>
          <w:rFonts w:ascii="Helvetica" w:hAnsi="Helvetica"/>
          <w:color w:val="000000"/>
          <w:sz w:val="22"/>
          <w:szCs w:val="22"/>
        </w:rPr>
      </w:pPr>
      <w:r w:rsidRPr="00106834">
        <w:rPr>
          <w:rFonts w:ascii="Helvetica" w:hAnsi="Helvetica" w:cs="Arial"/>
          <w:color w:val="000000"/>
          <w:sz w:val="22"/>
          <w:szCs w:val="22"/>
          <w:bdr w:val="none" w:sz="0" w:space="0" w:color="auto" w:frame="1"/>
        </w:rPr>
        <w:t>EJ has been certified in coaching and global leadership by American Management Association, International Coaching Federation and Thunderbird School of Global Management. He has a bachelor's degree in psychology from University of the Philippines, and took his master's degree in business administration at the Ateneo Graduate School of Business.</w:t>
      </w:r>
    </w:p>
    <w:p w:rsidR="003C39DB" w:rsidRDefault="003C39DB" w:rsidP="005B1338">
      <w:pPr>
        <w:shd w:val="clear" w:color="auto" w:fill="FFFFFF"/>
        <w:spacing w:after="0" w:line="240" w:lineRule="auto"/>
        <w:rPr>
          <w:rFonts w:ascii="Helvetica" w:hAnsi="Helvetica" w:cs="Arial"/>
          <w:color w:val="000000" w:themeColor="text1"/>
        </w:rPr>
      </w:pPr>
    </w:p>
    <w:p w:rsidR="005B1338" w:rsidRDefault="005B1338" w:rsidP="005B1338">
      <w:pPr>
        <w:shd w:val="clear" w:color="auto" w:fill="FFFFFF"/>
        <w:spacing w:after="0" w:line="240" w:lineRule="auto"/>
        <w:rPr>
          <w:rFonts w:asciiTheme="minorHAnsi" w:eastAsia="Times New Roman" w:hAnsiTheme="minorHAnsi" w:cstheme="minorHAnsi"/>
          <w:b/>
          <w:bCs/>
          <w:color w:val="000000" w:themeColor="text1"/>
          <w:sz w:val="32"/>
          <w:lang w:val="en-PH" w:eastAsia="en-PH"/>
        </w:rPr>
      </w:pPr>
    </w:p>
    <w:p w:rsidR="003C39DB" w:rsidRDefault="003C39DB" w:rsidP="00AA0899">
      <w:pPr>
        <w:shd w:val="clear" w:color="auto" w:fill="FFFFFF"/>
        <w:spacing w:after="0" w:line="240" w:lineRule="auto"/>
        <w:jc w:val="center"/>
        <w:rPr>
          <w:rFonts w:asciiTheme="minorHAnsi" w:eastAsia="Times New Roman" w:hAnsiTheme="minorHAnsi" w:cstheme="minorHAnsi"/>
          <w:b/>
          <w:bCs/>
          <w:color w:val="000000" w:themeColor="text1"/>
          <w:sz w:val="32"/>
          <w:lang w:val="en-PH" w:eastAsia="en-PH"/>
        </w:rPr>
      </w:pP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5B1338">
        <w:rPr>
          <w:rFonts w:asciiTheme="minorHAnsi" w:eastAsia="Times New Roman" w:hAnsiTheme="minorHAnsi" w:cstheme="minorHAnsi"/>
          <w:color w:val="000000"/>
          <w:lang w:val="en-PH" w:eastAsia="en-PH"/>
        </w:rPr>
        <w:t>8813 2703</w:t>
      </w:r>
      <w:r w:rsidR="0074787A">
        <w:rPr>
          <w:rFonts w:asciiTheme="minorHAnsi" w:eastAsia="Times New Roman" w:hAnsiTheme="minorHAnsi" w:cstheme="minorHAnsi"/>
          <w:color w:val="000000"/>
          <w:lang w:val="en-PH" w:eastAsia="en-PH"/>
        </w:rPr>
        <w:t xml:space="preserve"> or </w:t>
      </w:r>
      <w:r w:rsidR="005B1338">
        <w:rPr>
          <w:rFonts w:asciiTheme="minorHAnsi" w:eastAsia="Times New Roman" w:hAnsiTheme="minorHAnsi" w:cstheme="minorHAnsi"/>
          <w:color w:val="000000"/>
          <w:lang w:val="en-PH" w:eastAsia="en-PH"/>
        </w:rPr>
        <w:t>8813 2732</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history="1">
        <w:r w:rsidR="006A57A3" w:rsidRPr="00FF0B19">
          <w:rPr>
            <w:rStyle w:val="Hyperlink"/>
            <w:rFonts w:asciiTheme="minorHAnsi" w:eastAsia="Times New Roman" w:hAnsiTheme="minorHAnsi" w:cstheme="minorHAnsi"/>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3C39DB"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UNCONSCIOUS BIAS</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1F27AC">
        <w:rPr>
          <w:rFonts w:asciiTheme="minorHAnsi" w:eastAsia="Times New Roman" w:hAnsiTheme="minorHAnsi" w:cstheme="minorHAnsi"/>
          <w:b/>
          <w:bCs/>
          <w:color w:val="323232"/>
          <w:sz w:val="24"/>
          <w:lang w:val="en-PH" w:eastAsia="en-PH"/>
        </w:rPr>
        <w:t>EJ Zara</w:t>
      </w:r>
    </w:p>
    <w:p w:rsidR="00AA0899" w:rsidRPr="00BB6DE8" w:rsidRDefault="00DF3A3C"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 xml:space="preserve">March </w:t>
      </w:r>
      <w:r w:rsidR="003C39DB">
        <w:rPr>
          <w:rFonts w:asciiTheme="minorHAnsi" w:eastAsia="Times New Roman" w:hAnsiTheme="minorHAnsi" w:cstheme="minorHAnsi"/>
          <w:bCs/>
          <w:color w:val="323232"/>
          <w:lang w:val="en-PH" w:eastAsia="en-PH"/>
        </w:rPr>
        <w:t>20</w:t>
      </w:r>
      <w:r>
        <w:rPr>
          <w:rFonts w:asciiTheme="minorHAnsi" w:eastAsia="Times New Roman" w:hAnsiTheme="minorHAnsi" w:cstheme="minorHAnsi"/>
          <w:bCs/>
          <w:color w:val="323232"/>
          <w:lang w:val="en-PH" w:eastAsia="en-PH"/>
        </w:rPr>
        <w:t>, 2020</w:t>
      </w:r>
      <w:r w:rsidR="00AA0899" w:rsidRPr="00BB6DE8">
        <w:rPr>
          <w:rFonts w:asciiTheme="minorHAnsi" w:eastAsia="Times New Roman" w:hAnsiTheme="minorHAnsi" w:cstheme="minorHAnsi"/>
          <w:bCs/>
          <w:color w:val="323232"/>
          <w:lang w:val="en-PH" w:eastAsia="en-PH"/>
        </w:rPr>
        <w:t> | 9:00 AM to 5:00 PM |Joy~Nostalg Hotel &amp; Suites Manila, Ortigas Center</w:t>
      </w:r>
    </w:p>
    <w:p w:rsidR="00AA0899" w:rsidRPr="009F6417" w:rsidRDefault="00AA0899" w:rsidP="00AA0899">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sidR="003C39DB">
        <w:rPr>
          <w:rFonts w:asciiTheme="minorHAnsi" w:eastAsia="Times New Roman" w:hAnsiTheme="minorHAnsi" w:cstheme="minorHAnsi"/>
          <w:bCs/>
          <w:i/>
          <w:color w:val="323232"/>
          <w:sz w:val="18"/>
          <w:lang w:val="en-PH" w:eastAsia="en-PH"/>
        </w:rPr>
        <w:t>Unconscious Bias</w:t>
      </w:r>
      <w:r w:rsidRPr="009F6417">
        <w:rPr>
          <w:rFonts w:asciiTheme="minorHAnsi" w:eastAsia="Times New Roman" w:hAnsiTheme="minorHAnsi" w:cstheme="minorHAnsi"/>
          <w:bCs/>
          <w:i/>
          <w:color w:val="323232"/>
          <w:sz w:val="18"/>
          <w:lang w:val="en-PH" w:eastAsia="en-PH"/>
        </w:rPr>
        <w:t>_</w:t>
      </w:r>
      <w:r w:rsidR="001F27AC">
        <w:rPr>
          <w:rFonts w:asciiTheme="minorHAnsi" w:eastAsia="Times New Roman" w:hAnsiTheme="minorHAnsi" w:cstheme="minorHAnsi"/>
          <w:bCs/>
          <w:i/>
          <w:color w:val="323232"/>
          <w:sz w:val="18"/>
          <w:lang w:val="en-PH" w:eastAsia="en-PH"/>
        </w:rPr>
        <w:t>EJ Zara</w:t>
      </w:r>
      <w:r w:rsidRPr="009F6417">
        <w:rPr>
          <w:rFonts w:asciiTheme="minorHAnsi" w:eastAsia="Times New Roman" w:hAnsiTheme="minorHAnsi" w:cstheme="minorHAnsi"/>
          <w:bCs/>
          <w:i/>
          <w:color w:val="323232"/>
          <w:sz w:val="18"/>
          <w:lang w:val="en-PH" w:eastAsia="en-PH"/>
        </w:rPr>
        <w:t>_</w:t>
      </w:r>
      <w:r w:rsidR="00DF3A3C">
        <w:rPr>
          <w:rFonts w:asciiTheme="minorHAnsi" w:eastAsia="Times New Roman" w:hAnsiTheme="minorHAnsi" w:cstheme="minorHAnsi"/>
          <w:bCs/>
          <w:i/>
          <w:color w:val="323232"/>
          <w:sz w:val="18"/>
          <w:lang w:val="en-PH" w:eastAsia="en-PH"/>
        </w:rPr>
        <w:t xml:space="preserve">March </w:t>
      </w:r>
      <w:r w:rsidR="003C39DB">
        <w:rPr>
          <w:rFonts w:asciiTheme="minorHAnsi" w:eastAsia="Times New Roman" w:hAnsiTheme="minorHAnsi" w:cstheme="minorHAnsi"/>
          <w:bCs/>
          <w:i/>
          <w:color w:val="323232"/>
          <w:sz w:val="18"/>
          <w:lang w:val="en-PH" w:eastAsia="en-PH"/>
        </w:rPr>
        <w:t>20</w:t>
      </w:r>
      <w:r w:rsidR="00DF3A3C">
        <w:rPr>
          <w:rFonts w:asciiTheme="minorHAnsi" w:eastAsia="Times New Roman" w:hAnsiTheme="minorHAnsi" w:cstheme="minorHAnsi"/>
          <w:bCs/>
          <w:i/>
          <w:color w:val="323232"/>
          <w:sz w:val="18"/>
          <w:lang w:val="en-PH" w:eastAsia="en-PH"/>
        </w:rPr>
        <w:t>, 2020</w:t>
      </w:r>
      <w:r w:rsidR="005975AE">
        <w:rPr>
          <w:rFonts w:asciiTheme="minorHAnsi" w:eastAsia="Times New Roman" w:hAnsiTheme="minorHAnsi" w:cstheme="minorHAnsi"/>
          <w:bCs/>
          <w:i/>
          <w:color w:val="323232"/>
          <w:sz w:val="18"/>
          <w:lang w:val="en-PH" w:eastAsia="en-PH"/>
        </w:rPr>
        <w:t>_OP_</w:t>
      </w:r>
      <w:r w:rsidR="004D33FB">
        <w:rPr>
          <w:rFonts w:asciiTheme="minorHAnsi" w:eastAsia="Times New Roman" w:hAnsiTheme="minorHAnsi" w:cstheme="minorHAnsi"/>
          <w:bCs/>
          <w:i/>
          <w:color w:val="323232"/>
          <w:sz w:val="18"/>
          <w:lang w:val="en-PH" w:eastAsia="en-PH"/>
        </w:rPr>
        <w:t>Website</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C81120"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C81120">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AA0899" w:rsidRPr="00C81120" w:rsidTr="004A1FF1">
        <w:trPr>
          <w:trHeight w:val="387"/>
        </w:trPr>
        <w:tc>
          <w:tcPr>
            <w:tcW w:w="4911" w:type="dxa"/>
          </w:tcPr>
          <w:p w:rsidR="00AA0899" w:rsidRPr="00C81120" w:rsidRDefault="00AA0899" w:rsidP="004D33FB">
            <w:pPr>
              <w:shd w:val="clear" w:color="auto" w:fill="FFFFFF"/>
              <w:rPr>
                <w:rFonts w:asciiTheme="minorHAnsi" w:eastAsia="Times New Roman" w:hAnsiTheme="minorHAnsi" w:cstheme="minorHAnsi"/>
                <w:bCs/>
                <w:color w:val="000000"/>
                <w:sz w:val="24"/>
                <w:shd w:val="clear" w:color="auto" w:fill="FFFFFF"/>
                <w:lang w:val="en-PH" w:eastAsia="en-PH"/>
              </w:rPr>
            </w:pPr>
            <w:r w:rsidRPr="00C81120">
              <w:rPr>
                <w:rFonts w:asciiTheme="minorHAnsi" w:eastAsia="Times New Roman" w:hAnsiTheme="minorHAnsi" w:cstheme="minorHAnsi"/>
                <w:bCs/>
                <w:color w:val="000000"/>
                <w:sz w:val="24"/>
                <w:shd w:val="clear" w:color="auto" w:fill="FFFFFF"/>
                <w:lang w:val="en-PH" w:eastAsia="en-PH"/>
              </w:rPr>
              <w:t xml:space="preserve">[  ] </w:t>
            </w:r>
            <w:r w:rsidRPr="00C81120">
              <w:rPr>
                <w:rFonts w:asciiTheme="minorHAnsi" w:eastAsia="Times New Roman" w:hAnsiTheme="minorHAnsi" w:cstheme="minorHAnsi"/>
                <w:b/>
                <w:bCs/>
                <w:color w:val="000000"/>
                <w:sz w:val="24"/>
                <w:shd w:val="clear" w:color="auto" w:fill="FFFFFF"/>
                <w:lang w:val="en-PH" w:eastAsia="en-PH"/>
              </w:rPr>
              <w:t>Best Buy Rate:</w:t>
            </w:r>
            <w:r w:rsidRPr="00C81120">
              <w:rPr>
                <w:rFonts w:asciiTheme="minorHAnsi" w:eastAsia="Times New Roman" w:hAnsiTheme="minorHAnsi" w:cstheme="minorHAnsi"/>
                <w:bCs/>
                <w:color w:val="000000"/>
                <w:sz w:val="24"/>
                <w:shd w:val="clear" w:color="auto" w:fill="FFFFFF"/>
                <w:lang w:val="en-PH" w:eastAsia="en-PH"/>
              </w:rPr>
              <w:t xml:space="preserve"> Php </w:t>
            </w:r>
            <w:r w:rsidR="00664FDB" w:rsidRPr="00C81120">
              <w:rPr>
                <w:rFonts w:asciiTheme="minorHAnsi" w:eastAsia="Times New Roman" w:hAnsiTheme="minorHAnsi" w:cstheme="minorHAnsi"/>
                <w:bCs/>
                <w:color w:val="000000"/>
                <w:sz w:val="24"/>
                <w:shd w:val="clear" w:color="auto" w:fill="FFFFFF"/>
                <w:lang w:val="en-PH" w:eastAsia="en-PH"/>
              </w:rPr>
              <w:t>6,27</w:t>
            </w:r>
            <w:r w:rsidR="004D33FB" w:rsidRPr="00C81120">
              <w:rPr>
                <w:rFonts w:asciiTheme="minorHAnsi" w:eastAsia="Times New Roman" w:hAnsiTheme="minorHAnsi" w:cstheme="minorHAnsi"/>
                <w:bCs/>
                <w:color w:val="000000"/>
                <w:sz w:val="24"/>
                <w:shd w:val="clear" w:color="auto" w:fill="FFFFFF"/>
                <w:lang w:val="en-PH" w:eastAsia="en-PH"/>
              </w:rPr>
              <w:t>7 +12% VAT</w:t>
            </w:r>
          </w:p>
        </w:tc>
        <w:tc>
          <w:tcPr>
            <w:tcW w:w="4798" w:type="dxa"/>
          </w:tcPr>
          <w:p w:rsidR="00AA0899" w:rsidRPr="00C81120" w:rsidRDefault="00AA0899" w:rsidP="009A6771">
            <w:pPr>
              <w:shd w:val="clear" w:color="auto" w:fill="FFFFFF"/>
              <w:rPr>
                <w:rFonts w:asciiTheme="minorHAnsi" w:eastAsia="Times New Roman" w:hAnsiTheme="minorHAnsi" w:cstheme="minorHAnsi"/>
                <w:bCs/>
                <w:color w:val="000000"/>
                <w:sz w:val="24"/>
                <w:shd w:val="clear" w:color="auto" w:fill="FFFFFF"/>
                <w:lang w:val="en-PH" w:eastAsia="en-PH"/>
              </w:rPr>
            </w:pPr>
            <w:r w:rsidRPr="00C81120">
              <w:rPr>
                <w:rFonts w:asciiTheme="minorHAnsi" w:eastAsia="Times New Roman" w:hAnsiTheme="minorHAnsi" w:cstheme="minorHAnsi"/>
                <w:bCs/>
                <w:color w:val="000000"/>
                <w:sz w:val="24"/>
                <w:shd w:val="clear" w:color="auto" w:fill="FFFFFF"/>
                <w:lang w:val="en-PH" w:eastAsia="en-PH"/>
              </w:rPr>
              <w:t xml:space="preserve">[  ] </w:t>
            </w:r>
            <w:r w:rsidRPr="00C81120">
              <w:rPr>
                <w:rFonts w:asciiTheme="minorHAnsi" w:eastAsia="Times New Roman" w:hAnsiTheme="minorHAnsi" w:cstheme="minorHAnsi"/>
                <w:b/>
                <w:bCs/>
                <w:color w:val="000000"/>
                <w:sz w:val="24"/>
                <w:shd w:val="clear" w:color="auto" w:fill="FFFFFF"/>
                <w:lang w:val="en-PH" w:eastAsia="en-PH"/>
              </w:rPr>
              <w:t>Early Bird Rate:</w:t>
            </w:r>
            <w:r w:rsidR="001F27AC" w:rsidRPr="00C81120">
              <w:rPr>
                <w:rFonts w:asciiTheme="minorHAnsi" w:eastAsia="Times New Roman" w:hAnsiTheme="minorHAnsi" w:cstheme="minorHAnsi"/>
                <w:bCs/>
                <w:color w:val="000000"/>
                <w:sz w:val="24"/>
                <w:shd w:val="clear" w:color="auto" w:fill="FFFFFF"/>
                <w:lang w:val="en-PH" w:eastAsia="en-PH"/>
              </w:rPr>
              <w:t xml:space="preserve"> Php 6,7</w:t>
            </w:r>
            <w:r w:rsidR="00184848" w:rsidRPr="00C81120">
              <w:rPr>
                <w:rFonts w:asciiTheme="minorHAnsi" w:eastAsia="Times New Roman" w:hAnsiTheme="minorHAnsi" w:cstheme="minorHAnsi"/>
                <w:bCs/>
                <w:color w:val="000000"/>
                <w:sz w:val="24"/>
                <w:shd w:val="clear" w:color="auto" w:fill="FFFFFF"/>
                <w:lang w:val="en-PH" w:eastAsia="en-PH"/>
              </w:rPr>
              <w:t>7</w:t>
            </w:r>
            <w:r w:rsidR="0074787A" w:rsidRPr="00C81120">
              <w:rPr>
                <w:rFonts w:asciiTheme="minorHAnsi" w:eastAsia="Times New Roman" w:hAnsiTheme="minorHAnsi" w:cstheme="minorHAnsi"/>
                <w:bCs/>
                <w:color w:val="000000"/>
                <w:sz w:val="24"/>
                <w:shd w:val="clear" w:color="auto" w:fill="FFFFFF"/>
                <w:lang w:val="en-PH" w:eastAsia="en-PH"/>
              </w:rPr>
              <w:t>7 +12% VAT</w:t>
            </w:r>
          </w:p>
        </w:tc>
      </w:tr>
      <w:tr w:rsidR="00AA0899" w:rsidRPr="00C81120" w:rsidTr="004A1FF1">
        <w:trPr>
          <w:trHeight w:val="364"/>
        </w:trPr>
        <w:tc>
          <w:tcPr>
            <w:tcW w:w="4911" w:type="dxa"/>
          </w:tcPr>
          <w:p w:rsidR="00AA0899" w:rsidRPr="00C81120"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C81120">
              <w:rPr>
                <w:rFonts w:asciiTheme="minorHAnsi" w:eastAsia="Times New Roman" w:hAnsiTheme="minorHAnsi" w:cstheme="minorHAnsi"/>
                <w:color w:val="000000"/>
                <w:sz w:val="24"/>
                <w:lang w:val="en-PH" w:eastAsia="en-PH"/>
              </w:rPr>
              <w:t xml:space="preserve"> [  ] </w:t>
            </w:r>
            <w:r w:rsidRPr="00C81120">
              <w:rPr>
                <w:rFonts w:asciiTheme="minorHAnsi" w:eastAsia="Times New Roman" w:hAnsiTheme="minorHAnsi" w:cstheme="minorHAnsi"/>
                <w:b/>
                <w:color w:val="000000"/>
                <w:sz w:val="24"/>
                <w:lang w:val="en-PH" w:eastAsia="en-PH"/>
              </w:rPr>
              <w:t>Regular Rate:</w:t>
            </w:r>
            <w:r w:rsidRPr="00C81120">
              <w:rPr>
                <w:rFonts w:asciiTheme="minorHAnsi" w:eastAsia="Times New Roman" w:hAnsiTheme="minorHAnsi" w:cstheme="minorHAnsi"/>
                <w:color w:val="000000"/>
                <w:sz w:val="24"/>
                <w:lang w:val="en-PH" w:eastAsia="en-PH"/>
              </w:rPr>
              <w:t xml:space="preserve"> Php</w:t>
            </w:r>
            <w:r w:rsidR="001F27AC" w:rsidRPr="00C81120">
              <w:rPr>
                <w:rFonts w:asciiTheme="minorHAnsi" w:eastAsia="Times New Roman" w:hAnsiTheme="minorHAnsi" w:cstheme="minorHAnsi"/>
                <w:color w:val="000000"/>
                <w:sz w:val="24"/>
                <w:lang w:val="en-PH" w:eastAsia="en-PH"/>
              </w:rPr>
              <w:t xml:space="preserve"> 7,2</w:t>
            </w:r>
            <w:r w:rsidR="00184848" w:rsidRPr="00C81120">
              <w:rPr>
                <w:rFonts w:asciiTheme="minorHAnsi" w:eastAsia="Times New Roman" w:hAnsiTheme="minorHAnsi" w:cstheme="minorHAnsi"/>
                <w:color w:val="000000"/>
                <w:sz w:val="24"/>
                <w:lang w:val="en-PH" w:eastAsia="en-PH"/>
              </w:rPr>
              <w:t>7</w:t>
            </w:r>
            <w:r w:rsidRPr="00C81120">
              <w:rPr>
                <w:rFonts w:asciiTheme="minorHAnsi" w:eastAsia="Times New Roman" w:hAnsiTheme="minorHAnsi" w:cstheme="minorHAnsi"/>
                <w:color w:val="000000"/>
                <w:sz w:val="24"/>
                <w:lang w:val="en-PH" w:eastAsia="en-PH"/>
              </w:rPr>
              <w:t>7 +12% VAT</w:t>
            </w:r>
          </w:p>
        </w:tc>
        <w:tc>
          <w:tcPr>
            <w:tcW w:w="4798" w:type="dxa"/>
          </w:tcPr>
          <w:p w:rsidR="00AA0899" w:rsidRPr="00C81120"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C81120">
              <w:rPr>
                <w:rFonts w:asciiTheme="minorHAnsi" w:eastAsia="Times New Roman" w:hAnsiTheme="minorHAnsi" w:cstheme="minorHAnsi"/>
                <w:color w:val="000000"/>
                <w:sz w:val="24"/>
                <w:lang w:val="en-PH" w:eastAsia="en-PH"/>
              </w:rPr>
              <w:t xml:space="preserve">[  ] </w:t>
            </w:r>
            <w:r w:rsidRPr="00C81120">
              <w:rPr>
                <w:rFonts w:asciiTheme="minorHAnsi" w:eastAsia="Times New Roman" w:hAnsiTheme="minorHAnsi" w:cstheme="minorHAnsi"/>
                <w:b/>
                <w:color w:val="000000"/>
                <w:sz w:val="24"/>
                <w:lang w:val="en-PH" w:eastAsia="en-PH"/>
              </w:rPr>
              <w:t>Walk-in Rate:</w:t>
            </w:r>
            <w:r w:rsidR="001F27AC" w:rsidRPr="00C81120">
              <w:rPr>
                <w:rFonts w:asciiTheme="minorHAnsi" w:eastAsia="Times New Roman" w:hAnsiTheme="minorHAnsi" w:cstheme="minorHAnsi"/>
                <w:color w:val="000000"/>
                <w:sz w:val="24"/>
                <w:lang w:val="en-PH" w:eastAsia="en-PH"/>
              </w:rPr>
              <w:t xml:space="preserve"> Php 7,7</w:t>
            </w:r>
            <w:r w:rsidR="00184848" w:rsidRPr="00C81120">
              <w:rPr>
                <w:rFonts w:asciiTheme="minorHAnsi" w:eastAsia="Times New Roman" w:hAnsiTheme="minorHAnsi" w:cstheme="minorHAnsi"/>
                <w:color w:val="000000"/>
                <w:sz w:val="24"/>
                <w:lang w:val="en-PH" w:eastAsia="en-PH"/>
              </w:rPr>
              <w:t>7</w:t>
            </w:r>
            <w:r w:rsidRPr="00C81120">
              <w:rPr>
                <w:rFonts w:asciiTheme="minorHAnsi" w:eastAsia="Times New Roman" w:hAnsiTheme="minorHAnsi" w:cstheme="minorHAnsi"/>
                <w:color w:val="000000"/>
                <w:sz w:val="24"/>
                <w:lang w:val="en-PH" w:eastAsia="en-PH"/>
              </w:rPr>
              <w:t>7 +12% VAT</w:t>
            </w:r>
          </w:p>
        </w:tc>
      </w:tr>
    </w:tbl>
    <w:p w:rsidR="00092425" w:rsidRPr="004D33FB" w:rsidRDefault="00092425"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C81120">
        <w:rPr>
          <w:rFonts w:asciiTheme="minorHAnsi" w:eastAsia="Times New Roman" w:hAnsiTheme="minorHAnsi" w:cstheme="minorHAnsi"/>
          <w:color w:val="000000"/>
          <w:sz w:val="24"/>
          <w:lang w:val="en-PH" w:eastAsia="en-PH"/>
        </w:rPr>
        <w:t>[  ]</w:t>
      </w:r>
      <w:r w:rsidR="004D33FB" w:rsidRPr="00C81120">
        <w:rPr>
          <w:rFonts w:asciiTheme="minorHAnsi" w:eastAsia="Times New Roman" w:hAnsiTheme="minorHAnsi" w:cstheme="minorHAnsi"/>
          <w:b/>
          <w:color w:val="000000"/>
          <w:sz w:val="24"/>
          <w:lang w:val="en-PH" w:eastAsia="en-PH"/>
        </w:rPr>
        <w:t>Best Buy Rate -</w:t>
      </w:r>
      <w:r w:rsidRPr="00C81120">
        <w:rPr>
          <w:rFonts w:asciiTheme="minorHAnsi" w:eastAsia="Times New Roman" w:hAnsiTheme="minorHAnsi" w:cstheme="minorHAnsi"/>
          <w:b/>
          <w:color w:val="000000"/>
          <w:sz w:val="24"/>
          <w:lang w:val="en-PH" w:eastAsia="en-PH"/>
        </w:rPr>
        <w:t>Get 1 FREE SEAT by booking for 3 SEATS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lastRenderedPageBreak/>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595E2F" w:rsidRDefault="00595E2F"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lastRenderedPageBreak/>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0"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595E2F" w:rsidRDefault="00595E2F" w:rsidP="00595E2F">
      <w:pPr>
        <w:shd w:val="clear" w:color="auto" w:fill="FFFFFF"/>
        <w:spacing w:after="0" w:line="240" w:lineRule="auto"/>
        <w:rPr>
          <w:rFonts w:asciiTheme="minorHAnsi" w:eastAsia="Times New Roman" w:hAnsiTheme="minorHAnsi" w:cstheme="minorHAnsi"/>
          <w:bCs/>
          <w:i/>
          <w:color w:val="323232"/>
          <w:sz w:val="18"/>
          <w:lang w:val="en-PH" w:eastAsia="en-PH"/>
        </w:rPr>
      </w:pPr>
    </w:p>
    <w:p w:rsidR="00E7324A" w:rsidRDefault="00E7324A" w:rsidP="00595E2F">
      <w:pPr>
        <w:shd w:val="clear" w:color="auto" w:fill="FFFFFF"/>
        <w:spacing w:after="0" w:line="240" w:lineRule="auto"/>
        <w:rPr>
          <w:rFonts w:asciiTheme="minorHAnsi" w:eastAsia="Times New Roman" w:hAnsiTheme="minorHAnsi" w:cstheme="minorHAnsi"/>
          <w:bCs/>
          <w:i/>
          <w:color w:val="323232"/>
          <w:sz w:val="18"/>
          <w:lang w:val="en-PH" w:eastAsia="en-PH"/>
        </w:rPr>
      </w:pPr>
    </w:p>
    <w:p w:rsidR="00E7324A" w:rsidRDefault="00E7324A" w:rsidP="00595E2F">
      <w:pPr>
        <w:shd w:val="clear" w:color="auto" w:fill="FFFFFF"/>
        <w:spacing w:after="0" w:line="240" w:lineRule="auto"/>
        <w:rPr>
          <w:rFonts w:asciiTheme="minorHAnsi" w:eastAsia="Times New Roman" w:hAnsiTheme="minorHAnsi" w:cstheme="minorHAnsi"/>
          <w:bCs/>
          <w:i/>
          <w:color w:val="323232"/>
          <w:sz w:val="18"/>
          <w:lang w:val="en-PH" w:eastAsia="en-PH"/>
        </w:rPr>
      </w:pPr>
    </w:p>
    <w:p w:rsidR="00E7324A" w:rsidRDefault="00E7324A" w:rsidP="00595E2F">
      <w:pPr>
        <w:shd w:val="clear" w:color="auto" w:fill="FFFFFF"/>
        <w:spacing w:after="0" w:line="240" w:lineRule="auto"/>
        <w:rPr>
          <w:rFonts w:asciiTheme="minorHAnsi" w:eastAsia="Times New Roman" w:hAnsiTheme="minorHAnsi" w:cstheme="minorHAnsi"/>
          <w:bCs/>
          <w:i/>
          <w:color w:val="323232"/>
          <w:sz w:val="18"/>
          <w:lang w:val="en-PH" w:eastAsia="en-PH"/>
        </w:rPr>
      </w:pPr>
    </w:p>
    <w:p w:rsidR="00DF3A3C" w:rsidRDefault="003C39DB" w:rsidP="00AA0899">
      <w:pPr>
        <w:shd w:val="clear" w:color="auto" w:fill="FFFFFF"/>
        <w:spacing w:after="0" w:line="240" w:lineRule="auto"/>
        <w:rPr>
          <w:rFonts w:asciiTheme="minorHAnsi" w:eastAsia="Times New Roman" w:hAnsiTheme="minorHAnsi" w:cstheme="minorHAnsi"/>
          <w:b/>
          <w:bCs/>
          <w:color w:val="000000"/>
          <w:lang w:val="en-PH" w:eastAsia="en-PH"/>
        </w:rPr>
      </w:pPr>
      <w:r w:rsidRPr="009F6417">
        <w:rPr>
          <w:rFonts w:asciiTheme="minorHAnsi" w:eastAsia="Times New Roman" w:hAnsiTheme="minorHAnsi" w:cstheme="minorHAnsi"/>
          <w:bCs/>
          <w:i/>
          <w:color w:val="323232"/>
          <w:sz w:val="18"/>
          <w:lang w:val="en-PH" w:eastAsia="en-PH"/>
        </w:rPr>
        <w:lastRenderedPageBreak/>
        <w:t xml:space="preserve">//source: </w:t>
      </w:r>
      <w:r>
        <w:rPr>
          <w:rFonts w:asciiTheme="minorHAnsi" w:eastAsia="Times New Roman" w:hAnsiTheme="minorHAnsi" w:cstheme="minorHAnsi"/>
          <w:bCs/>
          <w:i/>
          <w:color w:val="323232"/>
          <w:sz w:val="18"/>
          <w:lang w:val="en-PH" w:eastAsia="en-PH"/>
        </w:rPr>
        <w:t>Unconscious Bias</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EJ Zara</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March 20, 2020_OP_Website</w:t>
      </w:r>
      <w:r w:rsidR="00DF3A3C" w:rsidRPr="00BB6DE8">
        <w:rPr>
          <w:rFonts w:asciiTheme="minorHAnsi" w:eastAsia="Times New Roman" w:hAnsiTheme="minorHAnsi" w:cstheme="minorHAnsi"/>
          <w:b/>
          <w:bCs/>
          <w:color w:val="000000"/>
          <w:lang w:val="en-PH" w:eastAsia="en-PH"/>
        </w:rPr>
        <w:t xml:space="preserv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 and seminar title and send to </w:t>
      </w:r>
      <w:r w:rsidR="0074787A">
        <w:rPr>
          <w:rFonts w:asciiTheme="minorHAnsi" w:eastAsia="Times New Roman" w:hAnsiTheme="minorHAnsi" w:cstheme="minorHAnsi"/>
          <w:color w:val="000000"/>
          <w:lang w:val="en-PH" w:eastAsia="en-PH"/>
        </w:rPr>
        <w:t>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74787A">
        <w:rPr>
          <w:rFonts w:asciiTheme="minorHAnsi" w:eastAsia="Times New Roman" w:hAnsiTheme="minorHAnsi" w:cstheme="minorHAnsi"/>
          <w:color w:val="000000"/>
          <w:lang w:val="en-PH" w:eastAsia="en-PH"/>
        </w:rPr>
        <w:t>830 2191 or 887 1571</w:t>
      </w:r>
      <w:r w:rsidRPr="00BB6DE8">
        <w:rPr>
          <w:rFonts w:asciiTheme="minorHAnsi" w:eastAsia="Times New Roman" w:hAnsiTheme="minorHAnsi" w:cstheme="minorHAnsi"/>
          <w:color w:val="000000"/>
          <w:lang w:val="en-PH" w:eastAsia="en-PH"/>
        </w:rPr>
        <w:t xml:space="preserve"> 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1" w:history="1">
        <w:r w:rsidR="006A57A3" w:rsidRPr="00FF0B19">
          <w:rPr>
            <w:rStyle w:val="Hyperlink"/>
            <w:rFonts w:asciiTheme="minorHAnsi" w:eastAsia="Times New Roman" w:hAnsiTheme="minorHAnsi" w:cstheme="minorHAnsi"/>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885668" w:rsidP="00AA0899">
      <w:pPr>
        <w:shd w:val="clear" w:color="auto" w:fill="FFFFFF"/>
        <w:spacing w:after="0" w:line="240" w:lineRule="auto"/>
        <w:jc w:val="center"/>
      </w:pPr>
    </w:p>
    <w:sectPr w:rsidR="0016753F" w:rsidRPr="00D96DC0" w:rsidSect="00AA0899">
      <w:footerReference w:type="default" r:id="rId12"/>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668" w:rsidRDefault="00885668" w:rsidP="001B0DAC">
      <w:pPr>
        <w:spacing w:after="0" w:line="240" w:lineRule="auto"/>
      </w:pPr>
      <w:r>
        <w:separator/>
      </w:r>
    </w:p>
  </w:endnote>
  <w:endnote w:type="continuationSeparator" w:id="1">
    <w:p w:rsidR="00885668" w:rsidRDefault="00885668"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668" w:rsidRDefault="00885668" w:rsidP="001B0DAC">
      <w:pPr>
        <w:spacing w:after="0" w:line="240" w:lineRule="auto"/>
      </w:pPr>
      <w:r>
        <w:separator/>
      </w:r>
    </w:p>
  </w:footnote>
  <w:footnote w:type="continuationSeparator" w:id="1">
    <w:p w:rsidR="00885668" w:rsidRDefault="00885668"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0A35"/>
    <w:multiLevelType w:val="hybridMultilevel"/>
    <w:tmpl w:val="8C52A8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FC91868"/>
    <w:multiLevelType w:val="multilevel"/>
    <w:tmpl w:val="2056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92928"/>
    <w:multiLevelType w:val="hybridMultilevel"/>
    <w:tmpl w:val="57B8B2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A1521C6"/>
    <w:multiLevelType w:val="hybridMultilevel"/>
    <w:tmpl w:val="ACB657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535E80"/>
    <w:multiLevelType w:val="multilevel"/>
    <w:tmpl w:val="5730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3142D3"/>
    <w:multiLevelType w:val="hybridMultilevel"/>
    <w:tmpl w:val="43382A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36A17B9A"/>
    <w:multiLevelType w:val="multilevel"/>
    <w:tmpl w:val="3BCE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878B4"/>
    <w:multiLevelType w:val="multilevel"/>
    <w:tmpl w:val="EB94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4538465B"/>
    <w:multiLevelType w:val="multilevel"/>
    <w:tmpl w:val="BE9A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E7CEC"/>
    <w:multiLevelType w:val="hybridMultilevel"/>
    <w:tmpl w:val="9C2A5F9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55F01E87"/>
    <w:multiLevelType w:val="hybridMultilevel"/>
    <w:tmpl w:val="99D616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D738F2"/>
    <w:multiLevelType w:val="multilevel"/>
    <w:tmpl w:val="97261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97572D"/>
    <w:multiLevelType w:val="multilevel"/>
    <w:tmpl w:val="3D50B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BE3D5C"/>
    <w:multiLevelType w:val="hybridMultilevel"/>
    <w:tmpl w:val="B10EFB6C"/>
    <w:lvl w:ilvl="0" w:tplc="D8F0EF9A">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20">
    <w:nsid w:val="6E6C62EE"/>
    <w:multiLevelType w:val="hybridMultilevel"/>
    <w:tmpl w:val="3A16CD0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B06905"/>
    <w:multiLevelType w:val="hybridMultilevel"/>
    <w:tmpl w:val="45DE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BB72C5"/>
    <w:multiLevelType w:val="hybridMultilevel"/>
    <w:tmpl w:val="6EAAD8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5"/>
  </w:num>
  <w:num w:numId="4">
    <w:abstractNumId w:val="13"/>
  </w:num>
  <w:num w:numId="5">
    <w:abstractNumId w:val="15"/>
  </w:num>
  <w:num w:numId="6">
    <w:abstractNumId w:val="21"/>
  </w:num>
  <w:num w:numId="7">
    <w:abstractNumId w:val="1"/>
  </w:num>
  <w:num w:numId="8">
    <w:abstractNumId w:val="4"/>
  </w:num>
  <w:num w:numId="9">
    <w:abstractNumId w:val="0"/>
  </w:num>
  <w:num w:numId="10">
    <w:abstractNumId w:val="7"/>
  </w:num>
  <w:num w:numId="11">
    <w:abstractNumId w:val="23"/>
  </w:num>
  <w:num w:numId="12">
    <w:abstractNumId w:val="3"/>
  </w:num>
  <w:num w:numId="13">
    <w:abstractNumId w:val="20"/>
  </w:num>
  <w:num w:numId="14">
    <w:abstractNumId w:val="14"/>
  </w:num>
  <w:num w:numId="15">
    <w:abstractNumId w:val="12"/>
  </w:num>
  <w:num w:numId="16">
    <w:abstractNumId w:val="9"/>
  </w:num>
  <w:num w:numId="17">
    <w:abstractNumId w:val="8"/>
  </w:num>
  <w:num w:numId="18">
    <w:abstractNumId w:val="11"/>
  </w:num>
  <w:num w:numId="19">
    <w:abstractNumId w:val="2"/>
  </w:num>
  <w:num w:numId="20">
    <w:abstractNumId w:val="6"/>
  </w:num>
  <w:num w:numId="21">
    <w:abstractNumId w:val="16"/>
  </w:num>
  <w:num w:numId="22">
    <w:abstractNumId w:val="17"/>
  </w:num>
  <w:num w:numId="23">
    <w:abstractNumId w:val="2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2355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5167E"/>
    <w:rsid w:val="0006740C"/>
    <w:rsid w:val="000765EA"/>
    <w:rsid w:val="00092425"/>
    <w:rsid w:val="000C0F37"/>
    <w:rsid w:val="000E0A54"/>
    <w:rsid w:val="00106834"/>
    <w:rsid w:val="00121056"/>
    <w:rsid w:val="00127FE1"/>
    <w:rsid w:val="00152FF6"/>
    <w:rsid w:val="00157D19"/>
    <w:rsid w:val="00174F56"/>
    <w:rsid w:val="00184848"/>
    <w:rsid w:val="001B0DAC"/>
    <w:rsid w:val="001C1360"/>
    <w:rsid w:val="001D5D33"/>
    <w:rsid w:val="001E60F2"/>
    <w:rsid w:val="001F27AC"/>
    <w:rsid w:val="0021098A"/>
    <w:rsid w:val="002628B1"/>
    <w:rsid w:val="002654AC"/>
    <w:rsid w:val="002771AF"/>
    <w:rsid w:val="00294C15"/>
    <w:rsid w:val="002D4D41"/>
    <w:rsid w:val="003477E6"/>
    <w:rsid w:val="00360D61"/>
    <w:rsid w:val="003B688E"/>
    <w:rsid w:val="003C39DB"/>
    <w:rsid w:val="003D3435"/>
    <w:rsid w:val="00441419"/>
    <w:rsid w:val="00444729"/>
    <w:rsid w:val="004A18CE"/>
    <w:rsid w:val="004B65C4"/>
    <w:rsid w:val="004D33FB"/>
    <w:rsid w:val="004E25FA"/>
    <w:rsid w:val="004F57AE"/>
    <w:rsid w:val="004F6F9F"/>
    <w:rsid w:val="00507751"/>
    <w:rsid w:val="00510631"/>
    <w:rsid w:val="00567D68"/>
    <w:rsid w:val="00595E2F"/>
    <w:rsid w:val="005975AE"/>
    <w:rsid w:val="005A2E51"/>
    <w:rsid w:val="005B1338"/>
    <w:rsid w:val="005D692A"/>
    <w:rsid w:val="005F19D1"/>
    <w:rsid w:val="005F77E0"/>
    <w:rsid w:val="00603478"/>
    <w:rsid w:val="006127DF"/>
    <w:rsid w:val="00622248"/>
    <w:rsid w:val="00664FDB"/>
    <w:rsid w:val="006A57A3"/>
    <w:rsid w:val="006E0F47"/>
    <w:rsid w:val="00726986"/>
    <w:rsid w:val="0074787A"/>
    <w:rsid w:val="00755888"/>
    <w:rsid w:val="00760710"/>
    <w:rsid w:val="00761B32"/>
    <w:rsid w:val="00796006"/>
    <w:rsid w:val="007E69A1"/>
    <w:rsid w:val="00822DD9"/>
    <w:rsid w:val="00831DE2"/>
    <w:rsid w:val="0087770C"/>
    <w:rsid w:val="0088383F"/>
    <w:rsid w:val="00885668"/>
    <w:rsid w:val="008940F2"/>
    <w:rsid w:val="008B4D5C"/>
    <w:rsid w:val="008D3931"/>
    <w:rsid w:val="008E76AC"/>
    <w:rsid w:val="0090324B"/>
    <w:rsid w:val="00931B0C"/>
    <w:rsid w:val="00956B7C"/>
    <w:rsid w:val="0097379B"/>
    <w:rsid w:val="00983280"/>
    <w:rsid w:val="009A6771"/>
    <w:rsid w:val="009C0030"/>
    <w:rsid w:val="009F170C"/>
    <w:rsid w:val="00A25450"/>
    <w:rsid w:val="00A77BD8"/>
    <w:rsid w:val="00AA0899"/>
    <w:rsid w:val="00AC54A2"/>
    <w:rsid w:val="00AD7531"/>
    <w:rsid w:val="00AE5B11"/>
    <w:rsid w:val="00B128EC"/>
    <w:rsid w:val="00B47C22"/>
    <w:rsid w:val="00B56DFF"/>
    <w:rsid w:val="00B63A64"/>
    <w:rsid w:val="00B80002"/>
    <w:rsid w:val="00B859D5"/>
    <w:rsid w:val="00B872D6"/>
    <w:rsid w:val="00B95A9A"/>
    <w:rsid w:val="00BA3A27"/>
    <w:rsid w:val="00BD76D4"/>
    <w:rsid w:val="00C4132C"/>
    <w:rsid w:val="00C433D2"/>
    <w:rsid w:val="00C64AAB"/>
    <w:rsid w:val="00C77EBB"/>
    <w:rsid w:val="00C81120"/>
    <w:rsid w:val="00C876DE"/>
    <w:rsid w:val="00CC3124"/>
    <w:rsid w:val="00D47F10"/>
    <w:rsid w:val="00D72856"/>
    <w:rsid w:val="00D739B4"/>
    <w:rsid w:val="00D96DC0"/>
    <w:rsid w:val="00DA1E08"/>
    <w:rsid w:val="00DA4253"/>
    <w:rsid w:val="00DE3F53"/>
    <w:rsid w:val="00DF3A3C"/>
    <w:rsid w:val="00DF4605"/>
    <w:rsid w:val="00E314F4"/>
    <w:rsid w:val="00E36200"/>
    <w:rsid w:val="00E67073"/>
    <w:rsid w:val="00E7324A"/>
    <w:rsid w:val="00E81EC1"/>
    <w:rsid w:val="00EB6C6F"/>
    <w:rsid w:val="00EB70A1"/>
    <w:rsid w:val="00EE0CE5"/>
    <w:rsid w:val="00EE7A90"/>
    <w:rsid w:val="00EF4A7D"/>
    <w:rsid w:val="00EF62A3"/>
    <w:rsid w:val="00F01200"/>
    <w:rsid w:val="00F222C2"/>
    <w:rsid w:val="00F7122F"/>
    <w:rsid w:val="00F9688C"/>
    <w:rsid w:val="00FD77D3"/>
    <w:rsid w:val="00FF514A"/>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 w:type="paragraph" w:customStyle="1" w:styleId="font8">
    <w:name w:val="font_8"/>
    <w:basedOn w:val="Normal"/>
    <w:rsid w:val="0010683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1689116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560411814">
      <w:bodyDiv w:val="1"/>
      <w:marLeft w:val="0"/>
      <w:marRight w:val="0"/>
      <w:marTop w:val="0"/>
      <w:marBottom w:val="0"/>
      <w:divBdr>
        <w:top w:val="none" w:sz="0" w:space="0" w:color="auto"/>
        <w:left w:val="none" w:sz="0" w:space="0" w:color="auto"/>
        <w:bottom w:val="none" w:sz="0" w:space="0" w:color="auto"/>
        <w:right w:val="none" w:sz="0" w:space="0" w:color="auto"/>
      </w:divBdr>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436638296">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650555695">
      <w:bodyDiv w:val="1"/>
      <w:marLeft w:val="0"/>
      <w:marRight w:val="0"/>
      <w:marTop w:val="0"/>
      <w:marBottom w:val="0"/>
      <w:divBdr>
        <w:top w:val="none" w:sz="0" w:space="0" w:color="auto"/>
        <w:left w:val="none" w:sz="0" w:space="0" w:color="auto"/>
        <w:bottom w:val="none" w:sz="0" w:space="0" w:color="auto"/>
        <w:right w:val="none" w:sz="0" w:space="0" w:color="auto"/>
      </w:divBdr>
    </w:div>
    <w:div w:id="1689520193">
      <w:bodyDiv w:val="1"/>
      <w:marLeft w:val="0"/>
      <w:marRight w:val="0"/>
      <w:marTop w:val="0"/>
      <w:marBottom w:val="0"/>
      <w:divBdr>
        <w:top w:val="none" w:sz="0" w:space="0" w:color="auto"/>
        <w:left w:val="none" w:sz="0" w:space="0" w:color="auto"/>
        <w:bottom w:val="none" w:sz="0" w:space="0" w:color="auto"/>
        <w:right w:val="none" w:sz="0" w:space="0" w:color="auto"/>
      </w:divBdr>
    </w:div>
    <w:div w:id="19812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2500-98DC-44ED-9B73-B563D32F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2</cp:revision>
  <cp:lastPrinted>2019-01-10T11:40:00Z</cp:lastPrinted>
  <dcterms:created xsi:type="dcterms:W3CDTF">2019-11-15T10:04:00Z</dcterms:created>
  <dcterms:modified xsi:type="dcterms:W3CDTF">2019-11-15T10:04:00Z</dcterms:modified>
</cp:coreProperties>
</file>